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B571" w14:textId="4773A0F5" w:rsidR="00EB741F" w:rsidRDefault="00EB741F" w:rsidP="00EB741F">
      <w:pPr>
        <w:rPr>
          <w:spacing w:val="2"/>
        </w:rPr>
      </w:pPr>
      <w:r>
        <w:rPr>
          <w:rFonts w:hint="eastAsia"/>
        </w:rPr>
        <w:t>様式第２５</w:t>
      </w:r>
      <w:r w:rsidR="00895BD8">
        <w:rPr>
          <w:rFonts w:hint="eastAsia"/>
        </w:rPr>
        <w:t>(第44条関係)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9"/>
        <w:gridCol w:w="1055"/>
        <w:gridCol w:w="1688"/>
        <w:gridCol w:w="3165"/>
      </w:tblGrid>
      <w:tr w:rsidR="00EB741F" w14:paraId="50817CBF" w14:textId="77777777" w:rsidTr="00FA5F98">
        <w:trPr>
          <w:cantSplit/>
          <w:trHeight w:val="492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7991A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EB741F">
              <w:rPr>
                <w:rFonts w:hAnsi="Times New Roman" w:hint="eastAsia"/>
                <w:color w:val="auto"/>
                <w:spacing w:val="15"/>
                <w:szCs w:val="24"/>
                <w:fitText w:val="2984" w:id="-2010356992"/>
              </w:rPr>
              <w:t>高圧ガス販売事業廃止届</w:t>
            </w:r>
            <w:r w:rsidRPr="00EB741F">
              <w:rPr>
                <w:rFonts w:hAnsi="Times New Roman" w:hint="eastAsia"/>
                <w:color w:val="auto"/>
                <w:spacing w:val="7"/>
                <w:szCs w:val="24"/>
                <w:fitText w:val="2984" w:id="-2010356992"/>
              </w:rPr>
              <w:t>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94740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F1CB2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EB741F">
              <w:rPr>
                <w:rFonts w:hint="eastAsia"/>
                <w:spacing w:val="56"/>
                <w:fitText w:val="1216" w:id="-2010356991"/>
              </w:rPr>
              <w:t>整理番</w:t>
            </w:r>
            <w:r w:rsidRPr="00EB741F">
              <w:rPr>
                <w:rFonts w:hint="eastAsia"/>
                <w:fitText w:val="1216" w:id="-2010356991"/>
              </w:rPr>
              <w:t>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CA638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B741F" w14:paraId="7CEB2987" w14:textId="77777777" w:rsidTr="00FA5F98">
        <w:trPr>
          <w:cantSplit/>
          <w:trHeight w:val="220"/>
        </w:trPr>
        <w:tc>
          <w:tcPr>
            <w:tcW w:w="3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B9364" w14:textId="77777777" w:rsidR="00EB741F" w:rsidRDefault="00EB741F" w:rsidP="00FA5F98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21B4C" w14:textId="77777777" w:rsidR="00EB741F" w:rsidRDefault="00EB741F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E26C0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EB741F">
              <w:rPr>
                <w:rFonts w:hint="eastAsia"/>
                <w:spacing w:val="15"/>
                <w:fitText w:val="1216" w:id="-2010356990"/>
              </w:rPr>
              <w:t>受理年月</w:t>
            </w:r>
            <w:r w:rsidRPr="00EB741F">
              <w:rPr>
                <w:rFonts w:hint="eastAsia"/>
                <w:spacing w:val="-2"/>
                <w:fitText w:val="1216" w:id="-2010356990"/>
              </w:rPr>
              <w:t>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15C35" w14:textId="77777777" w:rsidR="00EB741F" w:rsidRDefault="00EB741F" w:rsidP="00FA5F98">
            <w:pPr>
              <w:spacing w:line="244" w:lineRule="atLeast"/>
              <w:ind w:firstLineChars="400" w:firstLine="885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B741F" w14:paraId="3DA63A3D" w14:textId="77777777" w:rsidTr="00FA5F98">
        <w:trPr>
          <w:trHeight w:val="94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51CCC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EA895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B741F" w14:paraId="3BFBE501" w14:textId="77777777" w:rsidTr="00FA5F98">
        <w:trPr>
          <w:trHeight w:val="98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51565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EB741F">
              <w:rPr>
                <w:rFonts w:hAnsi="Times New Roman" w:hint="eastAsia"/>
                <w:color w:val="auto"/>
                <w:spacing w:val="43"/>
                <w:szCs w:val="24"/>
                <w:fitText w:val="2984" w:id="-2010356989"/>
              </w:rPr>
              <w:t>事務所（本社）所在</w:t>
            </w:r>
            <w:r w:rsidRPr="00EB741F">
              <w:rPr>
                <w:rFonts w:hAnsi="Times New Roman" w:hint="eastAsia"/>
                <w:color w:val="auto"/>
                <w:spacing w:val="5"/>
                <w:szCs w:val="24"/>
                <w:fitText w:val="2984" w:id="-2010356989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2985D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B741F" w14:paraId="4E5E9645" w14:textId="77777777" w:rsidTr="00FA5F98">
        <w:trPr>
          <w:trHeight w:val="95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D1A33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EB741F">
              <w:rPr>
                <w:rFonts w:hAnsi="Times New Roman" w:hint="eastAsia"/>
                <w:color w:val="auto"/>
                <w:spacing w:val="166"/>
                <w:szCs w:val="24"/>
                <w:fitText w:val="2984" w:id="-2010356988"/>
              </w:rPr>
              <w:t>販売所所在</w:t>
            </w:r>
            <w:r w:rsidRPr="00EB741F">
              <w:rPr>
                <w:rFonts w:hAnsi="Times New Roman" w:hint="eastAsia"/>
                <w:color w:val="auto"/>
                <w:spacing w:val="2"/>
                <w:szCs w:val="24"/>
                <w:fitText w:val="2984" w:id="-2010356988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2F144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B741F" w14:paraId="77EA75DD" w14:textId="77777777" w:rsidTr="00FA5F98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A35E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EB741F">
              <w:rPr>
                <w:rFonts w:hAnsi="Times New Roman" w:hint="eastAsia"/>
                <w:color w:val="auto"/>
                <w:spacing w:val="63"/>
                <w:szCs w:val="24"/>
                <w:fitText w:val="2984" w:id="-2010356987"/>
              </w:rPr>
              <w:t>販売事業廃止年月</w:t>
            </w:r>
            <w:r w:rsidRPr="00EB741F">
              <w:rPr>
                <w:rFonts w:hAnsi="Times New Roman" w:hint="eastAsia"/>
                <w:color w:val="auto"/>
                <w:spacing w:val="-1"/>
                <w:szCs w:val="24"/>
                <w:fitText w:val="2984" w:id="-2010356987"/>
              </w:rPr>
              <w:t>日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1FDF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EB741F" w14:paraId="010CC204" w14:textId="77777777" w:rsidTr="00FA5F98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A6E7" w14:textId="77777777" w:rsidR="00EB741F" w:rsidRDefault="00EB741F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EB741F">
              <w:rPr>
                <w:rFonts w:hAnsi="Times New Roman" w:hint="eastAsia"/>
                <w:color w:val="auto"/>
                <w:spacing w:val="63"/>
                <w:szCs w:val="24"/>
                <w:fitText w:val="2984" w:id="-2010356986"/>
              </w:rPr>
              <w:t>販売事業廃止の理</w:t>
            </w:r>
            <w:r w:rsidRPr="00EB741F">
              <w:rPr>
                <w:rFonts w:hAnsi="Times New Roman" w:hint="eastAsia"/>
                <w:color w:val="auto"/>
                <w:spacing w:val="-1"/>
                <w:szCs w:val="24"/>
                <w:fitText w:val="2984" w:id="-2010356986"/>
              </w:rPr>
              <w:t>由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E36D" w14:textId="77777777" w:rsidR="00EB741F" w:rsidRDefault="00EB741F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617BB8C4" w14:textId="77777777" w:rsidR="00EB741F" w:rsidRDefault="00EB741F" w:rsidP="00EB741F">
      <w:pPr>
        <w:spacing w:line="0" w:lineRule="atLeast"/>
        <w:rPr>
          <w:spacing w:val="2"/>
        </w:rPr>
      </w:pPr>
    </w:p>
    <w:p w14:paraId="626C2293" w14:textId="77777777" w:rsidR="00EB741F" w:rsidRDefault="00EB741F" w:rsidP="00EB741F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97751DE" w14:textId="77777777" w:rsidR="00EB741F" w:rsidRDefault="00EB741F" w:rsidP="00EB741F">
      <w:pPr>
        <w:rPr>
          <w:spacing w:val="2"/>
        </w:rPr>
      </w:pPr>
    </w:p>
    <w:p w14:paraId="218CA424" w14:textId="77777777" w:rsidR="00EB741F" w:rsidRDefault="00EB741F" w:rsidP="00EB741F">
      <w:pPr>
        <w:rPr>
          <w:spacing w:val="2"/>
        </w:rPr>
      </w:pPr>
    </w:p>
    <w:p w14:paraId="2B81C189" w14:textId="6FB2BA72" w:rsidR="00EB741F" w:rsidRDefault="00EB741F" w:rsidP="00EB741F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BEA710C" w14:textId="77777777" w:rsidR="00EB741F" w:rsidRDefault="00EB741F" w:rsidP="00EB741F">
      <w:pPr>
        <w:rPr>
          <w:spacing w:val="2"/>
        </w:rPr>
      </w:pPr>
    </w:p>
    <w:p w14:paraId="5BFFAFC0" w14:textId="77777777" w:rsidR="00EB741F" w:rsidRDefault="00EB741F" w:rsidP="00EB741F">
      <w:pPr>
        <w:rPr>
          <w:spacing w:val="2"/>
        </w:rPr>
      </w:pPr>
    </w:p>
    <w:p w14:paraId="7B064325" w14:textId="77777777" w:rsidR="00EB741F" w:rsidRDefault="00EB741F" w:rsidP="00EB741F">
      <w:pPr>
        <w:rPr>
          <w:spacing w:val="2"/>
        </w:rPr>
      </w:pPr>
      <w:r>
        <w:rPr>
          <w:rFonts w:hint="eastAsia"/>
          <w:spacing w:val="2"/>
        </w:rPr>
        <w:t xml:space="preserve">　江津邑智消防組合</w:t>
      </w:r>
    </w:p>
    <w:p w14:paraId="3A4ADFF2" w14:textId="305FCA28" w:rsidR="00EB741F" w:rsidRDefault="00EB741F" w:rsidP="00EB741F">
      <w:pPr>
        <w:rPr>
          <w:spacing w:val="2"/>
        </w:rPr>
      </w:pPr>
      <w:r>
        <w:rPr>
          <w:rFonts w:hint="eastAsia"/>
        </w:rPr>
        <w:t xml:space="preserve">　管理者　　　　　　　　　　　　　</w:t>
      </w:r>
      <w:r w:rsidR="00895BD8">
        <w:rPr>
          <w:rFonts w:hint="eastAsia"/>
        </w:rPr>
        <w:t xml:space="preserve">　　</w:t>
      </w:r>
      <w:r>
        <w:rPr>
          <w:rFonts w:hint="eastAsia"/>
        </w:rPr>
        <w:t>殿</w:t>
      </w:r>
    </w:p>
    <w:p w14:paraId="657E2A58" w14:textId="77777777" w:rsidR="00EB741F" w:rsidRDefault="00EB741F" w:rsidP="00EB741F">
      <w:pPr>
        <w:rPr>
          <w:spacing w:val="2"/>
        </w:rPr>
      </w:pPr>
    </w:p>
    <w:p w14:paraId="342B4D3C" w14:textId="77777777" w:rsidR="00EB741F" w:rsidRDefault="00EB741F" w:rsidP="00EB741F">
      <w:pPr>
        <w:rPr>
          <w:spacing w:val="2"/>
        </w:rPr>
      </w:pPr>
    </w:p>
    <w:p w14:paraId="7C3EB369" w14:textId="77777777" w:rsidR="00EB741F" w:rsidRDefault="00EB741F" w:rsidP="00EB741F">
      <w:pPr>
        <w:rPr>
          <w:spacing w:val="2"/>
        </w:rPr>
      </w:pPr>
    </w:p>
    <w:p w14:paraId="1C866280" w14:textId="1D3427B3" w:rsidR="00EB741F" w:rsidRDefault="00EB741F" w:rsidP="00EB741F">
      <w:pPr>
        <w:rPr>
          <w:spacing w:val="2"/>
        </w:rPr>
      </w:pPr>
    </w:p>
    <w:p w14:paraId="18910085" w14:textId="77777777" w:rsidR="00895BD8" w:rsidRDefault="00895BD8" w:rsidP="00EB741F">
      <w:pPr>
        <w:rPr>
          <w:spacing w:val="2"/>
        </w:rPr>
      </w:pPr>
    </w:p>
    <w:p w14:paraId="6A7D77B4" w14:textId="77777777" w:rsidR="00EB741F" w:rsidRDefault="00EB741F" w:rsidP="00EB741F">
      <w:pPr>
        <w:rPr>
          <w:spacing w:val="2"/>
        </w:rPr>
      </w:pPr>
    </w:p>
    <w:p w14:paraId="6A661EDD" w14:textId="294A906A" w:rsidR="00EB741F" w:rsidRDefault="00EB741F" w:rsidP="00EB741F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895BD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ABAE265" w14:textId="77777777" w:rsidR="00EB741F" w:rsidRDefault="00EB741F" w:rsidP="00EB741F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C206D18" w14:textId="2C92F7AB" w:rsidR="00EB741F" w:rsidRPr="00EB741F" w:rsidRDefault="00EB741F" w:rsidP="00895BD8">
      <w:pPr>
        <w:spacing w:line="0" w:lineRule="atLeast"/>
      </w:pPr>
      <w:r>
        <w:rPr>
          <w:rFonts w:hint="eastAsia"/>
        </w:rPr>
        <w:t xml:space="preserve">　　　</w:t>
      </w:r>
    </w:p>
    <w:sectPr w:rsidR="00EB741F" w:rsidRPr="00EB741F" w:rsidSect="00EB741F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FE278" w14:textId="77777777" w:rsidR="00DA6A27" w:rsidRDefault="00DA6A27">
      <w:r>
        <w:separator/>
      </w:r>
    </w:p>
  </w:endnote>
  <w:endnote w:type="continuationSeparator" w:id="0">
    <w:p w14:paraId="06FF8725" w14:textId="77777777" w:rsidR="00DA6A27" w:rsidRDefault="00DA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634F7" w14:textId="77777777" w:rsidR="00E25476" w:rsidRDefault="00E25476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1FBA7" w14:textId="77777777" w:rsidR="00DA6A27" w:rsidRDefault="00DA6A27">
      <w:r>
        <w:separator/>
      </w:r>
    </w:p>
  </w:footnote>
  <w:footnote w:type="continuationSeparator" w:id="0">
    <w:p w14:paraId="23510B6D" w14:textId="77777777" w:rsidR="00DA6A27" w:rsidRDefault="00DA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851B" w14:textId="77777777" w:rsidR="00E25476" w:rsidRDefault="00E25476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1F"/>
    <w:rsid w:val="00895BD8"/>
    <w:rsid w:val="00D55196"/>
    <w:rsid w:val="00DA6A27"/>
    <w:rsid w:val="00E25476"/>
    <w:rsid w:val="00E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9B193"/>
  <w15:chartTrackingRefBased/>
  <w15:docId w15:val="{DCCFD68D-3719-42C5-9A78-59DE16A7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41F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BD8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895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BD8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2020-08-05T08:35:00Z</dcterms:created>
  <dcterms:modified xsi:type="dcterms:W3CDTF">2021-01-12T07:08:00Z</dcterms:modified>
</cp:coreProperties>
</file>